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 w:rsidP="00F55744">
      <w:pPr>
        <w:jc w:val="center"/>
        <w:rPr>
          <w:b/>
        </w:rPr>
      </w:pPr>
      <w:r w:rsidRPr="00C46149">
        <w:rPr>
          <w:b/>
        </w:rPr>
        <w:t xml:space="preserve">Program consultații </w:t>
      </w:r>
      <w:r w:rsidR="005569BA">
        <w:rPr>
          <w:b/>
        </w:rPr>
        <w:t xml:space="preserve">ACP </w:t>
      </w:r>
      <w:r w:rsidRPr="00C46149">
        <w:rPr>
          <w:b/>
        </w:rPr>
        <w:t>semestrul I an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54114" w:rsidRDefault="00F55744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Anghelescu Petre</w:t>
            </w:r>
          </w:p>
        </w:tc>
      </w:tr>
      <w:tr w:rsidR="000938CD" w:rsidTr="005569BA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Studenti inrolati in ACP</w:t>
            </w:r>
          </w:p>
        </w:tc>
        <w:tc>
          <w:tcPr>
            <w:tcW w:w="2660" w:type="dxa"/>
            <w:vAlign w:val="center"/>
          </w:tcPr>
          <w:p w:rsidR="00F55744" w:rsidRDefault="00F55744" w:rsidP="00C46149">
            <w:pPr>
              <w:spacing w:after="0"/>
            </w:pPr>
            <w:r>
              <w:t>Vineri, 8-10:30</w:t>
            </w:r>
          </w:p>
        </w:tc>
        <w:tc>
          <w:tcPr>
            <w:tcW w:w="991" w:type="dxa"/>
            <w:vAlign w:val="center"/>
          </w:tcPr>
          <w:p w:rsidR="005569BA" w:rsidRDefault="00F55744" w:rsidP="00C46149">
            <w:pPr>
              <w:spacing w:after="0"/>
              <w:jc w:val="center"/>
            </w:pPr>
            <w:r>
              <w:t>T215</w:t>
            </w:r>
          </w:p>
        </w:tc>
      </w:tr>
      <w:tr w:rsidR="005569BA" w:rsidTr="005569BA">
        <w:tc>
          <w:tcPr>
            <w:tcW w:w="518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569BA" w:rsidRDefault="005569BA" w:rsidP="00C46149">
            <w:pPr>
              <w:spacing w:after="0"/>
            </w:pPr>
            <w:r>
              <w:t>ACP</w:t>
            </w:r>
          </w:p>
        </w:tc>
        <w:tc>
          <w:tcPr>
            <w:tcW w:w="2789" w:type="dxa"/>
          </w:tcPr>
          <w:p w:rsidR="005569BA" w:rsidRDefault="005569BA" w:rsidP="00C46149">
            <w:pPr>
              <w:spacing w:after="0"/>
            </w:pPr>
            <w:r>
              <w:t>Masteranzi inrolati in ACP</w:t>
            </w:r>
          </w:p>
        </w:tc>
        <w:tc>
          <w:tcPr>
            <w:tcW w:w="2660" w:type="dxa"/>
            <w:vAlign w:val="center"/>
          </w:tcPr>
          <w:p w:rsidR="005569BA" w:rsidRDefault="00C642BC" w:rsidP="00C46149">
            <w:pPr>
              <w:spacing w:after="0"/>
            </w:pPr>
            <w:r>
              <w:t>Marti 17:30</w:t>
            </w:r>
            <w:r w:rsidR="00F55744">
              <w:t xml:space="preserve"> – 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5569BA" w:rsidRDefault="00C642BC" w:rsidP="00C46149">
            <w:pPr>
              <w:spacing w:after="0"/>
              <w:jc w:val="center"/>
            </w:pPr>
            <w:r>
              <w:t>T216</w:t>
            </w:r>
          </w:p>
        </w:tc>
      </w:tr>
    </w:tbl>
    <w:p w:rsidR="00C46149" w:rsidRDefault="00C46149"/>
    <w:p w:rsidR="00C46149" w:rsidRDefault="00C46149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A4279"/>
    <w:rsid w:val="001B2EA2"/>
    <w:rsid w:val="0023505C"/>
    <w:rsid w:val="00351C35"/>
    <w:rsid w:val="005569BA"/>
    <w:rsid w:val="008D7F34"/>
    <w:rsid w:val="00BB06A3"/>
    <w:rsid w:val="00C46149"/>
    <w:rsid w:val="00C642BC"/>
    <w:rsid w:val="00CF78A1"/>
    <w:rsid w:val="00D824C4"/>
    <w:rsid w:val="00E30C75"/>
    <w:rsid w:val="00E54114"/>
    <w:rsid w:val="00F53C8C"/>
    <w:rsid w:val="00F55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CRISTINA NEACSU</cp:lastModifiedBy>
  <cp:revision>2</cp:revision>
  <dcterms:created xsi:type="dcterms:W3CDTF">2016-12-06T07:17:00Z</dcterms:created>
  <dcterms:modified xsi:type="dcterms:W3CDTF">2016-12-06T07:17:00Z</dcterms:modified>
</cp:coreProperties>
</file>